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963D7A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4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0602D7" w:rsidRPr="000602D7" w:rsidRDefault="000602D7" w:rsidP="000602D7">
                  <w:pPr>
                    <w:shd w:val="clear" w:color="auto" w:fill="FFFFFF" w:themeFill="background1"/>
                    <w:ind w:right="-90"/>
                    <w:jc w:val="center"/>
                    <w:rPr>
                      <w:rFonts w:asciiTheme="majorBidi" w:hAnsiTheme="majorBidi" w:cs="B Titr"/>
                      <w:b/>
                      <w:bCs/>
                      <w:u w:val="single"/>
                      <w:rtl/>
                    </w:rPr>
                  </w:pPr>
                  <w:r w:rsidRPr="000602D7">
                    <w:rPr>
                      <w:rFonts w:asciiTheme="majorBidi" w:hAnsiTheme="majorBidi" w:cs="B Titr" w:hint="cs"/>
                      <w:b/>
                      <w:bCs/>
                      <w:u w:val="single"/>
                      <w:rtl/>
                    </w:rPr>
                    <w:t>به نام خدا</w:t>
                  </w:r>
                </w:p>
                <w:p w:rsidR="004B522D" w:rsidRPr="00C5612F" w:rsidRDefault="004C363A" w:rsidP="000602D7">
                  <w:pPr>
                    <w:shd w:val="clear" w:color="auto" w:fill="FFFFFF" w:themeFill="background1"/>
                    <w:ind w:right="-90"/>
                    <w:jc w:val="lowKashida"/>
                    <w:rPr>
                      <w:rFonts w:asciiTheme="majorBidi" w:hAnsiTheme="majorBidi" w:cs="B Titr"/>
                      <w:b/>
                      <w:bCs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 xml:space="preserve">تعریف </w:t>
                  </w:r>
                  <w:r w:rsidR="004B522D" w:rsidRPr="00C5612F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 xml:space="preserve">كوله سیستكتومی یا برداشتن كیسه صفرا </w:t>
                  </w:r>
                </w:p>
                <w:p w:rsidR="004B522D" w:rsidRDefault="00034CD1" w:rsidP="00034CD1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برداشتن کیسه صفرا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به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علت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وجود التهاب و عفونت انجام 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     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می شود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كه می تواند به دنبال سنگ</w:t>
                  </w:r>
                  <w:r w:rsidR="004C6009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های صفرای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افزایش  كلسترول در خون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،</w:t>
                  </w:r>
                  <w:r w:rsidR="00C93FC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عفونت های باكتریایی، بی حركتی های طولانی مدت</w:t>
                  </w:r>
                  <w:r w:rsidR="00C93FC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،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اختلالات كبدی و سایر بیماریها ایجاد شود</w:t>
                  </w:r>
                  <w:r w:rsidR="00C93FC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و</w:t>
                  </w:r>
                  <w:r w:rsidR="00C93FC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منجر به مسدود شدن جریان خروجی صفرا و التهاب كیسه صفرا شود در نتیجه مواد موجود در صفرا در خون تجمع پیدا كرده و باعث بروز علایمی مثل یرقان،</w:t>
                  </w:r>
                  <w:r w:rsidR="00601D3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خارش شدید،تهوع و استفراغ،</w:t>
                  </w:r>
                  <w:r w:rsidR="00601D3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ا تساع شكم،ادرار تیره و مدفوع روشن،تب،درد شدید ربع فوقانی</w:t>
                  </w:r>
                  <w:r w:rsidR="00C93FC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C5612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و راست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شكم و...</w:t>
                  </w:r>
                  <w:r w:rsidR="00601D3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4B522D" w:rsidRPr="004B522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می شود.</w:t>
                  </w:r>
                </w:p>
                <w:p w:rsidR="007810E1" w:rsidRDefault="007810E1" w:rsidP="007810E1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66975" cy="2047875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download (17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6975" cy="2047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612F" w:rsidRDefault="00C5612F" w:rsidP="000602D7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در موارد کله سیستیت حاد و یا سنگ کیسه صفرا  درمان انتخابی  جراحی می باشد که به دو روش انجام می شود:</w:t>
                  </w:r>
                </w:p>
                <w:p w:rsidR="00C5612F" w:rsidRDefault="00C5612F" w:rsidP="000602D7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1-جراحی به روش لاپاراسکوپی</w:t>
                  </w:r>
                </w:p>
                <w:p w:rsidR="00C5612F" w:rsidRDefault="00C5612F" w:rsidP="000602D7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2-جراحی به روش باز یا لاپاراتومی</w:t>
                  </w:r>
                </w:p>
                <w:p w:rsidR="00C5612F" w:rsidRDefault="00C5612F" w:rsidP="004B522D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C5612F" w:rsidRPr="004B522D" w:rsidRDefault="00C5612F" w:rsidP="004B522D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4B522D" w:rsidRPr="004B522D" w:rsidRDefault="004B522D" w:rsidP="004B522D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</w:pPr>
                  <w:r w:rsidRPr="004B522D">
                    <w:rPr>
                      <w:rFonts w:asciiTheme="majorBidi" w:hAnsiTheme="majorBidi" w:cs="B Nazanin"/>
                      <w:b/>
                      <w:bCs/>
                    </w:rPr>
                    <w:t> </w:t>
                  </w:r>
                </w:p>
                <w:p w:rsidR="00F01E8B" w:rsidRDefault="00F01E8B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F01E8B" w:rsidRDefault="00F01E8B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F01E8B" w:rsidRDefault="00F01E8B" w:rsidP="00F01E8B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ED5A07" w:rsidRPr="008671EA" w:rsidRDefault="00ED5A07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63D7A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963D7A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67pt;height:546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7F7058" w:rsidRPr="007F7058" w:rsidRDefault="007F7058" w:rsidP="00235BE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رعا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نكات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بعد از عمل جراحی </w:t>
                  </w:r>
                  <w:r w:rsidR="00235BE7">
                    <w:rPr>
                      <w:rFonts w:cs="B Nazanin" w:hint="cs"/>
                      <w:b/>
                      <w:bCs/>
                      <w:rtl/>
                    </w:rPr>
                    <w:t>کله سیستکتومی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تسر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بازگشت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امورروزمره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موثر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خواهد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بود</w:t>
                  </w:r>
                  <w:r w:rsidR="004C6009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7F7058" w:rsidRPr="007F7058" w:rsidRDefault="007F7058" w:rsidP="007F7058">
                  <w:pPr>
                    <w:shd w:val="clear" w:color="auto" w:fill="66FF33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رژ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م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غذا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یی</w:t>
                  </w:r>
                </w:p>
                <w:p w:rsidR="00F01E8B" w:rsidRDefault="004B522D" w:rsidP="007F705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حدود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24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عمل،در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اجازه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معالج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A2F4C">
                    <w:rPr>
                      <w:rFonts w:cs="B Nazanin" w:hint="cs"/>
                      <w:b/>
                      <w:bCs/>
                      <w:rtl/>
                    </w:rPr>
                    <w:t xml:space="preserve">    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وسپس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شروع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د،</w:t>
                  </w:r>
                  <w:r w:rsidR="004C6009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حسب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تحمل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غذاها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برنج</w:t>
                  </w:r>
                  <w:r w:rsidR="004C6009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زم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پز،گوشت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بدون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چرب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،نان،چا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AA2F4C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وه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پخته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سبز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كه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جاد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نفخ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A2F4C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نم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كنند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متان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اضافه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B522D" w:rsidRPr="004B522D" w:rsidRDefault="004B522D" w:rsidP="007140A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* از مصرف تخم مرغ،گوشت پر چربی،خامه،غذاهای سرخ كرده</w:t>
                  </w:r>
                  <w:r w:rsidR="004C6009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پنیر،</w:t>
                  </w:r>
                  <w:r w:rsidR="004C6009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الكل،</w:t>
                  </w:r>
                  <w:r w:rsidR="004C6009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شیر،</w:t>
                  </w:r>
                  <w:r w:rsidR="004C6009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میوه و سبزیجات نفاخ خودداری كنید.</w:t>
                  </w:r>
                </w:p>
                <w:p w:rsidR="004B522D" w:rsidRPr="004B522D" w:rsidRDefault="004B522D" w:rsidP="00C5612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>* بعد از جراحی به مدت</w:t>
                  </w:r>
                  <w:r w:rsidR="00B64675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>6-4 هفته مواد غذایی كم چرب مصرف نمایید ،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>چون</w:t>
                  </w:r>
                  <w:r w:rsidR="00C5612F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غذاهای پرچرب می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تواند باعث عود حملات درد شود.</w:t>
                  </w:r>
                </w:p>
                <w:p w:rsidR="004B522D" w:rsidRPr="004B522D" w:rsidRDefault="004B522D" w:rsidP="004B522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>* مصرف میوه و سبزیجات طی6-4 هفته بعد از عمل در جلوگیری از یبوست موثر می باشد</w:t>
                  </w:r>
                  <w:r w:rsidR="00034CD1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4B522D" w:rsidRPr="004B522D" w:rsidRDefault="004B522D" w:rsidP="004B522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 w:rsidRPr="004B522D">
                    <w:rPr>
                      <w:rFonts w:cs="B Nazanin"/>
                      <w:b/>
                      <w:bCs/>
                    </w:rPr>
                    <w:t> </w:t>
                  </w:r>
                </w:p>
                <w:p w:rsidR="00F01E8B" w:rsidRPr="007F7058" w:rsidRDefault="00F01E8B" w:rsidP="00F01E8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2619375" cy="2076450"/>
                        <wp:effectExtent l="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ages (4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9375" cy="2076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71EA" w:rsidRPr="008671EA" w:rsidRDefault="008671EA" w:rsidP="008671E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63D7A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963D7A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53.75pt;height:546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7F7058" w:rsidRPr="007F7058" w:rsidRDefault="007F7058" w:rsidP="007F7058">
                  <w:pPr>
                    <w:pStyle w:val="NoSpacing"/>
                    <w:shd w:val="clear" w:color="auto" w:fill="FFC000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فعال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بدن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</w:p>
                <w:p w:rsidR="004B522D" w:rsidRPr="004B522D" w:rsidRDefault="004B522D" w:rsidP="00C5612F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</w:pP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*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در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زمان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بستر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در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وضع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ن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مه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نشسته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قرارگ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="007140A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و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سع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كن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با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انجام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تنفس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عم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ق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سرفه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و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با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استفاده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بالش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گرفتن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رو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زخم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به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كم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شدن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درد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كمك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كن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.</w:t>
                  </w:r>
                </w:p>
                <w:p w:rsidR="004B522D" w:rsidRPr="004B522D" w:rsidRDefault="004B522D" w:rsidP="00C5612F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</w:pP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فعال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جسم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را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در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حد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تحمل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انجام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ده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و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ن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فعال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</w:t>
                  </w:r>
                  <w:r w:rsidR="007140A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ها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استراحت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نما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.</w:t>
                  </w:r>
                </w:p>
                <w:p w:rsidR="004B522D" w:rsidRPr="004B522D" w:rsidRDefault="004B522D" w:rsidP="00C5612F">
                  <w:pPr>
                    <w:pStyle w:val="NoSpacing"/>
                    <w:ind w:right="-90"/>
                    <w:jc w:val="lowKashida"/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</w:pP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در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طول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روز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ساعات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را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به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راه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رفتن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اختصاص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ده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="00AA2F4C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      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(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حدود</w:t>
                  </w:r>
                  <w:r w:rsidR="00C5612F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2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-</w:t>
                  </w:r>
                  <w:r w:rsidR="00C5612F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3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ساعت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)</w:t>
                  </w:r>
                </w:p>
                <w:p w:rsidR="004B522D" w:rsidRPr="004B522D" w:rsidRDefault="004B522D" w:rsidP="00C5612F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</w:pP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برداشتن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اجسام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سنگ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ن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تر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ك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ك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لوگرم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ط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3-2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هفته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بعد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ترخ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ص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جلوگ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كن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.</w:t>
                  </w:r>
                </w:p>
                <w:p w:rsidR="004B522D" w:rsidRPr="004B522D" w:rsidRDefault="004B522D" w:rsidP="00C5612F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</w:pP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فعال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</w:t>
                  </w:r>
                  <w:r w:rsidR="007140A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ها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ورزش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تان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را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طبق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نظر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جراح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معالج،</w:t>
                  </w:r>
                  <w:r w:rsidR="007140A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3</w:t>
                  </w:r>
                  <w:r w:rsidR="007140A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-2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هفته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بعد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ترخ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ص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شروع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كن</w:t>
                  </w:r>
                  <w:r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.</w:t>
                  </w:r>
                </w:p>
                <w:p w:rsidR="00235BE7" w:rsidRPr="007F7058" w:rsidRDefault="00C5612F" w:rsidP="00C5612F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*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رانندگ</w:t>
                  </w:r>
                  <w:r w:rsidR="004B522D"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را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م</w:t>
                  </w:r>
                  <w:r w:rsidR="004B522D"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توان</w:t>
                  </w:r>
                  <w:r w:rsidR="004B522D"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از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زمان</w:t>
                  </w:r>
                  <w:r w:rsidR="004B522D"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كه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بدون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مصرف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داروها</w:t>
                  </w:r>
                  <w:r w:rsidR="004B522D"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ضد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درد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ه</w:t>
                  </w:r>
                  <w:r w:rsidR="004B522D"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چ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گونه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درد</w:t>
                  </w:r>
                  <w:r w:rsidR="004B522D"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را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احساس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نكن</w:t>
                  </w:r>
                  <w:r w:rsidR="004B522D"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="00601D38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و</w:t>
                  </w:r>
                  <w:r w:rsidR="00601D38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طبق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نظر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جراح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معالج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شروع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نما</w:t>
                  </w:r>
                  <w:r w:rsidR="004B522D" w:rsidRPr="004B522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یی</w:t>
                  </w:r>
                  <w:r w:rsidR="004B522D" w:rsidRPr="004B522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="004B522D" w:rsidRPr="004B522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.</w:t>
                  </w:r>
                </w:p>
                <w:p w:rsidR="007F7058" w:rsidRPr="007F7058" w:rsidRDefault="007F7058" w:rsidP="007F7058">
                  <w:pPr>
                    <w:pStyle w:val="NoSpacing"/>
                    <w:shd w:val="clear" w:color="auto" w:fill="D99594" w:themeFill="accent2" w:themeFillTint="99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زخم</w:t>
                  </w:r>
                </w:p>
                <w:p w:rsidR="00235BE7" w:rsidRDefault="00235BE7" w:rsidP="00F01E8B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B522D" w:rsidRPr="004B522D" w:rsidRDefault="004B522D" w:rsidP="007140AD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طبق دستور پزشک معالج توسط کادر درمان تعویض شود.</w:t>
                  </w:r>
                </w:p>
                <w:p w:rsidR="004B522D" w:rsidRPr="004B522D" w:rsidRDefault="004B522D" w:rsidP="007140AD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برش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روزانه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علا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عفونت،قرمز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،تورم،گرما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ترشح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كنترل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B522D" w:rsidRPr="004B522D" w:rsidRDefault="004B522D" w:rsidP="007140AD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خشك</w:t>
                  </w:r>
                  <w:r w:rsidR="00551228">
                    <w:rPr>
                      <w:rFonts w:cs="B Nazanin" w:hint="cs"/>
                      <w:b/>
                      <w:bCs/>
                      <w:rtl/>
                    </w:rPr>
                    <w:t xml:space="preserve"> و تمیز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نگهدار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235BE7" w:rsidRPr="007140AD" w:rsidRDefault="004B522D" w:rsidP="007140AD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در صورت عدم وجود درن در ناحیه عمل 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40AD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72 </w:t>
                  </w:r>
                  <w:r w:rsidRPr="007140AD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ساعت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استحمام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24888" w:rsidRDefault="00424888" w:rsidP="007140AD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*کشیدن بخیه ها با دستور پزشک معالج انجام شود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235BE7" w:rsidRDefault="00235BE7" w:rsidP="00F01E8B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35BE7" w:rsidRPr="007810E1" w:rsidRDefault="00C5612F" w:rsidP="007810E1">
                  <w:pPr>
                    <w:pStyle w:val="NoSpacing"/>
                    <w:shd w:val="clear" w:color="auto" w:fill="B2A1C7" w:themeFill="accent4" w:themeFillTint="99"/>
                    <w:rPr>
                      <w:rFonts w:cs="B Titr"/>
                      <w:b/>
                      <w:bCs/>
                      <w:rtl/>
                    </w:rPr>
                  </w:pPr>
                  <w:r w:rsidRPr="007810E1">
                    <w:rPr>
                      <w:rFonts w:cs="B Titr" w:hint="cs"/>
                      <w:b/>
                      <w:bCs/>
                      <w:rtl/>
                    </w:rPr>
                    <w:t>مصرف داروها</w:t>
                  </w:r>
                </w:p>
                <w:p w:rsidR="00C5612F" w:rsidRDefault="00C5612F" w:rsidP="00C5612F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*داروهای تجویز شده توسط پزشک را در ساعت مقرر مصرف نمایید.</w:t>
                  </w:r>
                </w:p>
                <w:p w:rsidR="00F01E8B" w:rsidRPr="007F7058" w:rsidRDefault="00F01E8B" w:rsidP="00F01E8B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63D7A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963D7A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3.35pt;margin-top:-35.3pt;width:257.55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ED5A07" w:rsidRDefault="00ED5A07" w:rsidP="00ED5A07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7140AD">
                    <w:rPr>
                      <w:rFonts w:cs="B Nazanin" w:hint="cs"/>
                      <w:b/>
                      <w:bCs/>
                      <w:sz w:val="24"/>
                      <w:szCs w:val="24"/>
                      <w:u w:val="single"/>
                      <w:rtl/>
                    </w:rPr>
                    <w:t>جواب پاتولوژی 10 الی 14 روز پس از ترخیص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پیگیری و به رویت پزشک معالج برسد.</w:t>
                  </w:r>
                </w:p>
                <w:p w:rsidR="004B522D" w:rsidRPr="004B522D" w:rsidRDefault="004B522D" w:rsidP="004B522D">
                  <w:pPr>
                    <w:shd w:val="clear" w:color="auto" w:fill="E11FD3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4B522D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توجهات</w:t>
                  </w:r>
                </w:p>
                <w:p w:rsidR="004B522D" w:rsidRDefault="004B522D" w:rsidP="004B522D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كه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لاپاروسكوپ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تحت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 xml:space="preserve">           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گرفته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ممكن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شانه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راست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احساس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كه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دل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گاز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اكس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دكربن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طب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خواهد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بود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ظرف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برطرف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خواهد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شد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ادامه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پزشك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مطلع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ساز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</w:p>
                <w:p w:rsidR="004B522D" w:rsidRPr="004B522D" w:rsidRDefault="004B522D" w:rsidP="004B522D">
                  <w:pPr>
                    <w:shd w:val="clear" w:color="auto" w:fill="FFC000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4B522D">
                    <w:rPr>
                      <w:rFonts w:cs="B Titr" w:hint="eastAsia"/>
                      <w:b/>
                      <w:bCs/>
                      <w:rtl/>
                    </w:rPr>
                    <w:t>علا</w:t>
                  </w:r>
                  <w:r w:rsidRPr="004B522D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Titr" w:hint="eastAsia"/>
                      <w:b/>
                      <w:bCs/>
                      <w:rtl/>
                    </w:rPr>
                    <w:t>م</w:t>
                  </w:r>
                  <w:r w:rsidRPr="004B522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Titr" w:hint="eastAsia"/>
                      <w:b/>
                      <w:bCs/>
                      <w:rtl/>
                    </w:rPr>
                    <w:t>و</w:t>
                  </w:r>
                  <w:r w:rsidRPr="004B522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Titr" w:hint="eastAsia"/>
                      <w:b/>
                      <w:bCs/>
                      <w:rtl/>
                    </w:rPr>
                    <w:t>نشانه</w:t>
                  </w:r>
                  <w:r w:rsidRPr="004B522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4B522D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Titr" w:hint="eastAsia"/>
                      <w:b/>
                      <w:bCs/>
                      <w:rtl/>
                    </w:rPr>
                    <w:t>هشدار</w:t>
                  </w:r>
                  <w:r w:rsidRPr="004B522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Titr" w:hint="eastAsia"/>
                      <w:b/>
                      <w:bCs/>
                      <w:rtl/>
                    </w:rPr>
                    <w:t>دهنده</w:t>
                  </w:r>
                  <w:r w:rsidRPr="004B522D">
                    <w:rPr>
                      <w:rFonts w:cs="B Titr"/>
                      <w:b/>
                      <w:bCs/>
                      <w:rtl/>
                    </w:rPr>
                    <w:t xml:space="preserve">   </w:t>
                  </w:r>
                </w:p>
                <w:p w:rsidR="004B522D" w:rsidRPr="004B522D" w:rsidRDefault="004B522D" w:rsidP="007140AD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تورم،قرمز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شد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و غیر قابل کنترل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</w:p>
                <w:p w:rsidR="004B522D" w:rsidRPr="004B522D" w:rsidRDefault="004B522D" w:rsidP="007140AD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گونه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ترشح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="00424888">
                    <w:rPr>
                      <w:rFonts w:cs="B Nazanin" w:hint="cs"/>
                      <w:b/>
                      <w:bCs/>
                      <w:rtl/>
                    </w:rPr>
                    <w:t xml:space="preserve"> ( خونریزی یا ترشح چرکی )</w:t>
                  </w:r>
                </w:p>
                <w:p w:rsidR="004B522D" w:rsidRPr="004B522D" w:rsidRDefault="004B522D" w:rsidP="007140AD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تهوع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استفراغ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مداوم</w:t>
                  </w:r>
                </w:p>
                <w:p w:rsidR="004B522D" w:rsidRPr="004B522D" w:rsidRDefault="004B522D" w:rsidP="007140AD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دما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شتر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38.5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درجه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سانتی گراد 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تب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>)</w:t>
                  </w:r>
                </w:p>
                <w:p w:rsidR="00F01E8B" w:rsidRDefault="004B522D" w:rsidP="007140AD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زرد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ره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7140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مدفوع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روشن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،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خارش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خروج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صفرا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درن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B52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B522D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</w:p>
                <w:p w:rsidR="00424888" w:rsidRDefault="00424888" w:rsidP="007140AD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 یبوست</w:t>
                  </w:r>
                </w:p>
                <w:p w:rsidR="007810E1" w:rsidRPr="004B522D" w:rsidRDefault="007810E1" w:rsidP="007810E1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1590675" cy="88582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download (18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0675" cy="885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963D7A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7.0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963D7A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36.05pt;width:267.25pt;height:54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990850" cy="248602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2486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Default="00CB3B80" w:rsidP="00CB3B80">
                  <w:pPr>
                    <w:spacing w:line="240" w:lineRule="auto"/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B27E75" w:rsidRPr="00B27E75" w:rsidRDefault="00B27E75" w:rsidP="00B27E75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</w:rPr>
                  </w:pPr>
                  <w:r w:rsidRPr="00B27E75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B27E7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B27E75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B27E75" w:rsidRPr="00CB3B80" w:rsidRDefault="00B27E75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</w:p>
                <w:p w:rsidR="008301B5" w:rsidRPr="007F7058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bookmarkStart w:id="0" w:name="_GoBack"/>
                  <w:bookmarkEnd w:id="0"/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76353F" w:rsidRDefault="00BF1EA3" w:rsidP="00AC1E31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کتاب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آموزش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="008301B5"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مار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خانواده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8301B5" w:rsidRPr="0076353F" w:rsidRDefault="007F7058" w:rsidP="00AC1E31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ال</w:t>
                  </w:r>
                  <w:r w:rsidR="008301B5"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گرد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آور</w:t>
                  </w:r>
                  <w:r w:rsidR="008301B5"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:</w:t>
                  </w:r>
                  <w:r w:rsidR="006A06A0"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فاطمه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غفار</w:t>
                  </w:r>
                  <w:r w:rsidR="008301B5"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زهرا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فتوک</w:t>
                  </w:r>
                  <w:r w:rsidR="008301B5"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ان</w:t>
                  </w:r>
                </w:p>
                <w:p w:rsidR="00C24FF8" w:rsidRPr="0076353F" w:rsidRDefault="00BF1EA3" w:rsidP="00D96876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کتاب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مرجع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پرستار</w:t>
                  </w:r>
                  <w:r w:rsidR="008301B5"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داخل</w:t>
                  </w:r>
                  <w:r w:rsidR="008301B5"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جراح</w:t>
                  </w:r>
                  <w:r w:rsidR="008301B5" w:rsidRPr="007635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برونر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76353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سودارث</w:t>
                  </w:r>
                  <w:r w:rsidR="008301B5" w:rsidRPr="0076353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D9687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2022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963D7A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9.7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963D7A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1.25pt;margin-top:-36.35pt;width:259.5pt;height:541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</w:p>
                <w:p w:rsidR="00330AF6" w:rsidRDefault="007810E1" w:rsidP="00B33A3A">
                  <w:pPr>
                    <w:jc w:val="center"/>
                    <w:rPr>
                      <w:rFonts w:cs="B Titr"/>
                    </w:rPr>
                  </w:pPr>
                  <w:r>
                    <w:rPr>
                      <w:rFonts w:cs="B Titr"/>
                      <w:noProof/>
                      <w:lang w:bidi="ar-SA"/>
                    </w:rPr>
                    <w:drawing>
                      <wp:inline distT="0" distB="0" distL="0" distR="0">
                        <wp:extent cx="2352675" cy="1666875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download (16)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675" cy="1666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7810E1" w:rsidRDefault="007810E1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7810E1" w:rsidRDefault="007810E1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واحد ارتقاء سلامت و آموزش به بیمار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7140AD" w:rsidP="007C2B21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 xml:space="preserve">مرداد  </w:t>
                  </w:r>
                  <w:r w:rsidR="007C2B21">
                    <w:rPr>
                      <w:rFonts w:cs="B Titr" w:hint="cs"/>
                      <w:rtl/>
                    </w:rPr>
                    <w:t>1404</w:t>
                  </w:r>
                </w:p>
              </w:txbxContent>
            </v:textbox>
          </v:rect>
        </w:pict>
      </w:r>
    </w:p>
    <w:p w:rsidR="00676BFB" w:rsidRDefault="00963D7A" w:rsidP="00676BFB">
      <w:pPr>
        <w:spacing w:after="0"/>
      </w:pP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-7pt;margin-top:273.6pt;width:209.25pt;height:81.75pt;z-index:251672576" fillcolor="#6f3" strokecolor="#c00000" strokeweight="2.25pt">
            <v:textbox>
              <w:txbxContent>
                <w:p w:rsidR="004F5AAB" w:rsidRDefault="00235BE7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خودمراقبتی</w:t>
                  </w:r>
                </w:p>
                <w:p w:rsidR="00235BE7" w:rsidRPr="004F5AAB" w:rsidRDefault="00235BE7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گام اول سلامت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29pt;margin-top:37.35pt;width:140.25pt;height:58.5pt;z-index:251671552" fillcolor="#cff" strokecolor="#c00000" strokeweight="5pt">
            <v:stroke linestyle="thickThin"/>
            <v:shadow color="#868686"/>
            <v:textbox>
              <w:txbxContent>
                <w:p w:rsidR="00330AF6" w:rsidRPr="004F5AAB" w:rsidRDefault="006E78B0" w:rsidP="00235BE7">
                  <w:pPr>
                    <w:jc w:val="center"/>
                    <w:rPr>
                      <w:rFonts w:cs="B Titr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36"/>
                      <w:szCs w:val="36"/>
                      <w:rtl/>
                    </w:rPr>
                    <w:t>کله سیستکتومی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D7A" w:rsidRDefault="00963D7A" w:rsidP="003E4F7A">
      <w:pPr>
        <w:spacing w:after="0" w:line="240" w:lineRule="auto"/>
      </w:pPr>
      <w:r>
        <w:separator/>
      </w:r>
    </w:p>
  </w:endnote>
  <w:endnote w:type="continuationSeparator" w:id="0">
    <w:p w:rsidR="00963D7A" w:rsidRDefault="00963D7A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D7A" w:rsidRDefault="00963D7A" w:rsidP="003E4F7A">
      <w:pPr>
        <w:spacing w:after="0" w:line="240" w:lineRule="auto"/>
      </w:pPr>
      <w:r>
        <w:separator/>
      </w:r>
    </w:p>
  </w:footnote>
  <w:footnote w:type="continuationSeparator" w:id="0">
    <w:p w:rsidR="00963D7A" w:rsidRDefault="00963D7A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4CD1"/>
    <w:rsid w:val="00035E73"/>
    <w:rsid w:val="000405BD"/>
    <w:rsid w:val="00041657"/>
    <w:rsid w:val="00051FEA"/>
    <w:rsid w:val="000602D7"/>
    <w:rsid w:val="0006227E"/>
    <w:rsid w:val="0008566B"/>
    <w:rsid w:val="0009797E"/>
    <w:rsid w:val="000A3A8C"/>
    <w:rsid w:val="000A649C"/>
    <w:rsid w:val="000C54B3"/>
    <w:rsid w:val="0010268E"/>
    <w:rsid w:val="00115910"/>
    <w:rsid w:val="0014578B"/>
    <w:rsid w:val="00165223"/>
    <w:rsid w:val="00172946"/>
    <w:rsid w:val="00172B3F"/>
    <w:rsid w:val="001737FD"/>
    <w:rsid w:val="00182D90"/>
    <w:rsid w:val="00184B84"/>
    <w:rsid w:val="001E40B7"/>
    <w:rsid w:val="001E6A6F"/>
    <w:rsid w:val="001F41F4"/>
    <w:rsid w:val="00205EF3"/>
    <w:rsid w:val="002111F4"/>
    <w:rsid w:val="00221258"/>
    <w:rsid w:val="00230296"/>
    <w:rsid w:val="002339E2"/>
    <w:rsid w:val="00235BE7"/>
    <w:rsid w:val="0023758B"/>
    <w:rsid w:val="002448B7"/>
    <w:rsid w:val="0024534A"/>
    <w:rsid w:val="00247B92"/>
    <w:rsid w:val="00252FAB"/>
    <w:rsid w:val="0025548C"/>
    <w:rsid w:val="0026384D"/>
    <w:rsid w:val="00274E4C"/>
    <w:rsid w:val="00284EFF"/>
    <w:rsid w:val="002859D9"/>
    <w:rsid w:val="0029009F"/>
    <w:rsid w:val="002A1763"/>
    <w:rsid w:val="002C1F51"/>
    <w:rsid w:val="002C5408"/>
    <w:rsid w:val="002D4189"/>
    <w:rsid w:val="002F46C2"/>
    <w:rsid w:val="00330AF6"/>
    <w:rsid w:val="003443DC"/>
    <w:rsid w:val="00352776"/>
    <w:rsid w:val="0036034E"/>
    <w:rsid w:val="00365340"/>
    <w:rsid w:val="003914AA"/>
    <w:rsid w:val="003A6E7E"/>
    <w:rsid w:val="003B2CA2"/>
    <w:rsid w:val="003B3707"/>
    <w:rsid w:val="003C20A5"/>
    <w:rsid w:val="003E4F7A"/>
    <w:rsid w:val="003E6D4E"/>
    <w:rsid w:val="003F13A2"/>
    <w:rsid w:val="00414835"/>
    <w:rsid w:val="004156F8"/>
    <w:rsid w:val="00421F54"/>
    <w:rsid w:val="00424888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B522D"/>
    <w:rsid w:val="004C20E2"/>
    <w:rsid w:val="004C363A"/>
    <w:rsid w:val="004C6009"/>
    <w:rsid w:val="004D11BD"/>
    <w:rsid w:val="004D310F"/>
    <w:rsid w:val="004E4D85"/>
    <w:rsid w:val="004E5632"/>
    <w:rsid w:val="004E7C9A"/>
    <w:rsid w:val="004F5AAB"/>
    <w:rsid w:val="005011E5"/>
    <w:rsid w:val="00501B65"/>
    <w:rsid w:val="00503D31"/>
    <w:rsid w:val="005062CD"/>
    <w:rsid w:val="005062D4"/>
    <w:rsid w:val="00517217"/>
    <w:rsid w:val="00526964"/>
    <w:rsid w:val="00537435"/>
    <w:rsid w:val="00541329"/>
    <w:rsid w:val="00544908"/>
    <w:rsid w:val="00545B00"/>
    <w:rsid w:val="00551228"/>
    <w:rsid w:val="00572F5A"/>
    <w:rsid w:val="005862E9"/>
    <w:rsid w:val="005A678E"/>
    <w:rsid w:val="005D251F"/>
    <w:rsid w:val="005D7367"/>
    <w:rsid w:val="005D7EBC"/>
    <w:rsid w:val="005E36AC"/>
    <w:rsid w:val="00601D38"/>
    <w:rsid w:val="00602CD9"/>
    <w:rsid w:val="00603032"/>
    <w:rsid w:val="00621B72"/>
    <w:rsid w:val="00632922"/>
    <w:rsid w:val="00667CB0"/>
    <w:rsid w:val="006713DE"/>
    <w:rsid w:val="00671560"/>
    <w:rsid w:val="00676BFB"/>
    <w:rsid w:val="00690E0A"/>
    <w:rsid w:val="006A06A0"/>
    <w:rsid w:val="006A6990"/>
    <w:rsid w:val="006B62EE"/>
    <w:rsid w:val="006E2983"/>
    <w:rsid w:val="006E6442"/>
    <w:rsid w:val="006E78B0"/>
    <w:rsid w:val="007111F1"/>
    <w:rsid w:val="007140AD"/>
    <w:rsid w:val="0076353F"/>
    <w:rsid w:val="007810E1"/>
    <w:rsid w:val="007818FD"/>
    <w:rsid w:val="00796481"/>
    <w:rsid w:val="007A4664"/>
    <w:rsid w:val="007C2B21"/>
    <w:rsid w:val="007E6936"/>
    <w:rsid w:val="007F177C"/>
    <w:rsid w:val="007F7058"/>
    <w:rsid w:val="008107CF"/>
    <w:rsid w:val="008301B5"/>
    <w:rsid w:val="00852E91"/>
    <w:rsid w:val="008671EA"/>
    <w:rsid w:val="00892D5D"/>
    <w:rsid w:val="008A132F"/>
    <w:rsid w:val="008B6390"/>
    <w:rsid w:val="008C29A1"/>
    <w:rsid w:val="008F6C4F"/>
    <w:rsid w:val="00941E00"/>
    <w:rsid w:val="00943BEF"/>
    <w:rsid w:val="009528C2"/>
    <w:rsid w:val="00960031"/>
    <w:rsid w:val="00963D7A"/>
    <w:rsid w:val="009B68B7"/>
    <w:rsid w:val="009C4442"/>
    <w:rsid w:val="009F1DD4"/>
    <w:rsid w:val="00A1407B"/>
    <w:rsid w:val="00A17420"/>
    <w:rsid w:val="00A22627"/>
    <w:rsid w:val="00A35FAA"/>
    <w:rsid w:val="00A42724"/>
    <w:rsid w:val="00A555A8"/>
    <w:rsid w:val="00A66F57"/>
    <w:rsid w:val="00A82D10"/>
    <w:rsid w:val="00A84C76"/>
    <w:rsid w:val="00A950A5"/>
    <w:rsid w:val="00AA2F4C"/>
    <w:rsid w:val="00AA66EB"/>
    <w:rsid w:val="00AB6A8C"/>
    <w:rsid w:val="00AC1281"/>
    <w:rsid w:val="00AC1E3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27E75"/>
    <w:rsid w:val="00B3053A"/>
    <w:rsid w:val="00B33A3A"/>
    <w:rsid w:val="00B52D9F"/>
    <w:rsid w:val="00B56E3C"/>
    <w:rsid w:val="00B64675"/>
    <w:rsid w:val="00B71874"/>
    <w:rsid w:val="00BB406F"/>
    <w:rsid w:val="00BB5393"/>
    <w:rsid w:val="00BD145B"/>
    <w:rsid w:val="00BF1EA3"/>
    <w:rsid w:val="00BF2EEE"/>
    <w:rsid w:val="00C109F4"/>
    <w:rsid w:val="00C20340"/>
    <w:rsid w:val="00C24FF8"/>
    <w:rsid w:val="00C33F60"/>
    <w:rsid w:val="00C40C39"/>
    <w:rsid w:val="00C42694"/>
    <w:rsid w:val="00C5612F"/>
    <w:rsid w:val="00C619F2"/>
    <w:rsid w:val="00C72450"/>
    <w:rsid w:val="00C872B8"/>
    <w:rsid w:val="00C93FCE"/>
    <w:rsid w:val="00CA5A82"/>
    <w:rsid w:val="00CA7045"/>
    <w:rsid w:val="00CB3B80"/>
    <w:rsid w:val="00CC4347"/>
    <w:rsid w:val="00CE7FE4"/>
    <w:rsid w:val="00D07032"/>
    <w:rsid w:val="00D07B9A"/>
    <w:rsid w:val="00D155A0"/>
    <w:rsid w:val="00D4281A"/>
    <w:rsid w:val="00D44DFE"/>
    <w:rsid w:val="00D45588"/>
    <w:rsid w:val="00D54839"/>
    <w:rsid w:val="00D616E7"/>
    <w:rsid w:val="00D67B91"/>
    <w:rsid w:val="00D7342F"/>
    <w:rsid w:val="00D73E04"/>
    <w:rsid w:val="00D770B2"/>
    <w:rsid w:val="00D8380B"/>
    <w:rsid w:val="00D93C07"/>
    <w:rsid w:val="00D949BD"/>
    <w:rsid w:val="00D96876"/>
    <w:rsid w:val="00DA4660"/>
    <w:rsid w:val="00DB1C2F"/>
    <w:rsid w:val="00DD0118"/>
    <w:rsid w:val="00DD6311"/>
    <w:rsid w:val="00E04718"/>
    <w:rsid w:val="00E049F6"/>
    <w:rsid w:val="00E04AF3"/>
    <w:rsid w:val="00E127ED"/>
    <w:rsid w:val="00E164CB"/>
    <w:rsid w:val="00E56975"/>
    <w:rsid w:val="00E85C72"/>
    <w:rsid w:val="00ED5A07"/>
    <w:rsid w:val="00EF1C61"/>
    <w:rsid w:val="00EF35DE"/>
    <w:rsid w:val="00F01E8B"/>
    <w:rsid w:val="00F03C2D"/>
    <w:rsid w:val="00F12514"/>
    <w:rsid w:val="00F1677C"/>
    <w:rsid w:val="00F20867"/>
    <w:rsid w:val="00F23A7C"/>
    <w:rsid w:val="00F86ACD"/>
    <w:rsid w:val="00F97612"/>
    <w:rsid w:val="00FA3CA9"/>
    <w:rsid w:val="00FC5068"/>
    <w:rsid w:val="00FC5942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c0f,#cff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1EA51-D900-4CB4-BE2D-E4DACA31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46</cp:revision>
  <cp:lastPrinted>2022-12-25T07:41:00Z</cp:lastPrinted>
  <dcterms:created xsi:type="dcterms:W3CDTF">2019-11-23T05:36:00Z</dcterms:created>
  <dcterms:modified xsi:type="dcterms:W3CDTF">2025-12-27T06:29:00Z</dcterms:modified>
</cp:coreProperties>
</file>